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1" w:rsidRPr="0005420B" w:rsidRDefault="00B45EE1" w:rsidP="00B45EE1">
      <w:pPr>
        <w:pStyle w:val="a3"/>
        <w:jc w:val="center"/>
        <w:rPr>
          <w:rFonts w:ascii="Times New Roman" w:hAnsi="Times New Roman"/>
          <w:b/>
          <w:sz w:val="32"/>
        </w:rPr>
      </w:pPr>
      <w:r w:rsidRPr="0005420B">
        <w:rPr>
          <w:rFonts w:ascii="Times New Roman" w:hAnsi="Times New Roman"/>
          <w:b/>
          <w:sz w:val="32"/>
        </w:rPr>
        <w:t xml:space="preserve">Режим организации жизни детей первой младшей группы составлен с  расчётом на 12-ти  часовое пребывание ребёнка на период </w:t>
      </w:r>
      <w:r>
        <w:rPr>
          <w:rFonts w:ascii="Times New Roman" w:hAnsi="Times New Roman"/>
          <w:b/>
          <w:sz w:val="32"/>
        </w:rPr>
        <w:t xml:space="preserve">адаптации </w:t>
      </w:r>
      <w:r w:rsidRPr="0005420B">
        <w:rPr>
          <w:rFonts w:ascii="Times New Roman" w:hAnsi="Times New Roman"/>
          <w:b/>
          <w:sz w:val="32"/>
        </w:rPr>
        <w:t xml:space="preserve"> с 01</w:t>
      </w:r>
      <w:r>
        <w:rPr>
          <w:rFonts w:ascii="Times New Roman" w:hAnsi="Times New Roman"/>
          <w:b/>
          <w:sz w:val="32"/>
        </w:rPr>
        <w:t xml:space="preserve"> по 30 сентября 2016года</w:t>
      </w:r>
      <w:r w:rsidRPr="0005420B">
        <w:rPr>
          <w:rFonts w:ascii="Times New Roman" w:hAnsi="Times New Roman"/>
          <w:b/>
          <w:sz w:val="32"/>
        </w:rPr>
        <w:t>.</w:t>
      </w:r>
    </w:p>
    <w:p w:rsidR="00B45EE1" w:rsidRPr="0005420B" w:rsidRDefault="00B45EE1" w:rsidP="00B45E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pPr w:leftFromText="180" w:rightFromText="180" w:vertAnchor="text" w:horzAnchor="margin" w:tblpXSpec="center" w:tblpY="148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877"/>
      </w:tblGrid>
      <w:tr w:rsidR="00B45EE1" w:rsidRPr="0005420B" w:rsidTr="0078190C">
        <w:trPr>
          <w:trHeight w:val="18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С 2-3</w:t>
            </w:r>
          </w:p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B45EE1" w:rsidRPr="0005420B" w:rsidTr="0078190C">
        <w:trPr>
          <w:trHeight w:val="780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Утренний приём, осмотр, игры, самостоятельная деятельность детей, общение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7.00-7.55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Ежедневная утренняя гимнастика 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7.55-8.00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завтраку, завтрак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8.00-8.30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Игры, самостоятельная деятельность детей, свободное общение детей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8.30-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45EE1" w:rsidRPr="0005420B" w:rsidTr="0078190C">
        <w:trPr>
          <w:trHeight w:val="11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Индивидуальная, подгрупповая и фронтальная работа с детьми в период адаптации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</w:tr>
      <w:tr w:rsidR="00B45EE1" w:rsidRPr="0005420B" w:rsidTr="0078190C">
        <w:trPr>
          <w:trHeight w:val="677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Самостоятельная игровая деятельность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</w:tc>
      </w:tr>
      <w:tr w:rsidR="00B45EE1" w:rsidRPr="0005420B" w:rsidTr="0078190C">
        <w:trPr>
          <w:trHeight w:val="927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Подготовка к прогулке, прогулка: </w:t>
            </w:r>
          </w:p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(игры, наблюдения, труд, экспериментирование, самостоятельная деятельность детей, общение по интересам)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9.40-11.30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обеду, обед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11.30-12.20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ко сну, сон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12.20-15.00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Постепенный подъём, воздушные процедуры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15.00-15.10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полднику, полдник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15.10-15.30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Самостоятельная деятельность и игры детей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</w:tr>
      <w:tr w:rsidR="00B45EE1" w:rsidRPr="0005420B" w:rsidTr="0078190C">
        <w:trPr>
          <w:trHeight w:val="975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Индивидуальная, подгрупповая и фронтальная работа с детьми в период адаптации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1п:16.00-16.10</w:t>
            </w:r>
          </w:p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2п:16.20.-16.30</w:t>
            </w:r>
          </w:p>
        </w:tc>
      </w:tr>
      <w:tr w:rsidR="00B45EE1" w:rsidRPr="0005420B" w:rsidTr="0078190C">
        <w:trPr>
          <w:trHeight w:val="315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Игры, досуги, чтение художественной литературы, общение и деятельность  по интересам, театрализация, кукольный театр, инсценировки с игрушками, выбор самостоятельной деятельности в центрах активности, кружковая работа.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16.30-17.00</w:t>
            </w:r>
          </w:p>
        </w:tc>
      </w:tr>
      <w:tr w:rsidR="00B45EE1" w:rsidRPr="0005420B" w:rsidTr="0078190C">
        <w:tc>
          <w:tcPr>
            <w:tcW w:w="7054" w:type="dxa"/>
            <w:tcBorders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ужину, ужин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17.00-17.30</w:t>
            </w:r>
          </w:p>
        </w:tc>
      </w:tr>
      <w:tr w:rsidR="00B45EE1" w:rsidRPr="0005420B" w:rsidTr="0078190C">
        <w:trPr>
          <w:trHeight w:val="78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 детей на  воздухе, уход домой.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45EE1" w:rsidRPr="0005420B" w:rsidRDefault="00B45EE1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</w:tc>
      </w:tr>
    </w:tbl>
    <w:p w:rsidR="00B45EE1" w:rsidRDefault="00B45EE1" w:rsidP="00B45EE1">
      <w:pPr>
        <w:rPr>
          <w:sz w:val="28"/>
          <w:szCs w:val="28"/>
        </w:rPr>
      </w:pPr>
    </w:p>
    <w:p w:rsidR="00B45EE1" w:rsidRPr="00F64297" w:rsidRDefault="00B45EE1" w:rsidP="00B45EE1">
      <w:pPr>
        <w:rPr>
          <w:sz w:val="28"/>
          <w:szCs w:val="28"/>
        </w:rPr>
      </w:pPr>
    </w:p>
    <w:p w:rsidR="00000000" w:rsidRDefault="00B45E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EE1"/>
    <w:rsid w:val="00B4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Computer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2016-06-03T05:45:00Z</dcterms:created>
  <dcterms:modified xsi:type="dcterms:W3CDTF">2016-06-03T05:45:00Z</dcterms:modified>
</cp:coreProperties>
</file>