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79" w:rsidRPr="007D1479" w:rsidRDefault="007D1479" w:rsidP="007D1479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D1479">
        <w:rPr>
          <w:rFonts w:ascii="Times New Roman" w:hAnsi="Times New Roman" w:cs="Times New Roman"/>
          <w:b/>
          <w:kern w:val="36"/>
          <w:sz w:val="28"/>
          <w:szCs w:val="28"/>
        </w:rPr>
        <w:t>&lt;Письмо&gt; Минобрнауки России от 19.05.2017 N 07-2617 "О направлении методических рекомендаций" (вместе с "Методическими рекомендациями для образовательных организаций по информированию родителей о рисках, связанных с детской смертностью")</w:t>
      </w:r>
    </w:p>
    <w:p w:rsidR="007D1479" w:rsidRPr="007D1479" w:rsidRDefault="007D1479" w:rsidP="007D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3 октября 2017 г. 6:13</w:t>
      </w:r>
    </w:p>
    <w:p w:rsidR="007D1479" w:rsidRPr="007D1479" w:rsidRDefault="007D1479" w:rsidP="007D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100001"/>
      <w:bookmarkEnd w:id="0"/>
      <w:r w:rsidRPr="007D1479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D1479" w:rsidRPr="007D1479" w:rsidRDefault="007D1479" w:rsidP="007D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100002"/>
      <w:bookmarkEnd w:id="1"/>
      <w:r w:rsidRPr="007D1479">
        <w:rPr>
          <w:rFonts w:ascii="Times New Roman" w:hAnsi="Times New Roman" w:cs="Times New Roman"/>
          <w:sz w:val="28"/>
          <w:szCs w:val="28"/>
        </w:rPr>
        <w:t>ПИСЬМО</w:t>
      </w:r>
    </w:p>
    <w:p w:rsidR="007D1479" w:rsidRPr="007D1479" w:rsidRDefault="007D1479" w:rsidP="007D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7D1479" w:rsidRDefault="007D1479" w:rsidP="007D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100003"/>
      <w:bookmarkEnd w:id="2"/>
      <w:r w:rsidRPr="007D1479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7D1479" w:rsidRPr="007D1479" w:rsidRDefault="007D1479" w:rsidP="007D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04"/>
      <w:bookmarkEnd w:id="3"/>
      <w:proofErr w:type="gramStart"/>
      <w:r w:rsidRPr="007D1479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Минобрнауки России (далее - Департамент) направляет для использования в работе Методические </w:t>
      </w:r>
      <w:hyperlink r:id="rId4" w:anchor="100008" w:history="1">
        <w:r w:rsidRPr="007D14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рекомендации</w:t>
        </w:r>
      </w:hyperlink>
      <w:r w:rsidRPr="007D1479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от 20 февраля 2017 г. N ОГ-П8-37пр.</w:t>
      </w:r>
      <w:proofErr w:type="gramEnd"/>
    </w:p>
    <w:p w:rsid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05"/>
      <w:bookmarkEnd w:id="4"/>
      <w:r w:rsidRPr="007D1479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r:id="rId5" w:anchor="100008" w:history="1">
        <w:r w:rsidRPr="007D14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рекомендации</w:t>
        </w:r>
      </w:hyperlink>
      <w:r w:rsidRPr="007D14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479" w:rsidRPr="007D1479" w:rsidRDefault="007D1479" w:rsidP="007D1479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" w:name="100006"/>
      <w:bookmarkEnd w:id="5"/>
      <w:r w:rsidRPr="007D1479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7D1479" w:rsidRPr="007D1479" w:rsidRDefault="007D1479" w:rsidP="007D1479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7D1479" w:rsidRPr="007D1479" w:rsidRDefault="007D1479" w:rsidP="007D1479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7D1479" w:rsidRPr="007D1479" w:rsidRDefault="007D1479" w:rsidP="007D1479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Е.А.СИЛЬЯНОВ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1479" w:rsidSect="005A1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479" w:rsidRPr="007D1479" w:rsidRDefault="007D1479" w:rsidP="007D1479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6" w:name="100007"/>
      <w:bookmarkEnd w:id="6"/>
      <w:r w:rsidRPr="007D14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479" w:rsidRPr="007D1479" w:rsidRDefault="007D1479" w:rsidP="007D1479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к письму Минобрнауки России</w:t>
      </w:r>
    </w:p>
    <w:p w:rsidR="007D1479" w:rsidRPr="007D1479" w:rsidRDefault="007D1479" w:rsidP="007D1479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7D1479" w:rsidRPr="007D1479" w:rsidRDefault="007D1479" w:rsidP="007D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100008"/>
      <w:bookmarkEnd w:id="7"/>
      <w:r w:rsidRPr="007D147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D1479" w:rsidRPr="007D1479" w:rsidRDefault="007D1479" w:rsidP="007D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7D1479" w:rsidRPr="007D1479" w:rsidRDefault="007D1479" w:rsidP="007D14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100009"/>
      <w:bookmarkEnd w:id="8"/>
      <w:r w:rsidRPr="007D147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10"/>
      <w:bookmarkEnd w:id="9"/>
      <w:r w:rsidRPr="007D1479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11"/>
      <w:bookmarkEnd w:id="10"/>
      <w:r w:rsidRPr="007D1479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12"/>
      <w:bookmarkEnd w:id="11"/>
      <w:r w:rsidRPr="007D1479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13"/>
      <w:bookmarkEnd w:id="12"/>
      <w:r w:rsidRPr="007D1479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100014"/>
      <w:bookmarkEnd w:id="13"/>
      <w:r w:rsidRPr="007D1479">
        <w:rPr>
          <w:rFonts w:ascii="Times New Roman" w:hAnsi="Times New Roman" w:cs="Times New Roman"/>
          <w:b/>
          <w:sz w:val="28"/>
          <w:szCs w:val="28"/>
        </w:rPr>
        <w:t>1. Наиболее распространенные несчастные случаи, приводящие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79">
        <w:rPr>
          <w:rFonts w:ascii="Times New Roman" w:hAnsi="Times New Roman" w:cs="Times New Roman"/>
          <w:b/>
          <w:sz w:val="28"/>
          <w:szCs w:val="28"/>
        </w:rPr>
        <w:t>к увечьям и смерти детей, их причины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15"/>
      <w:bookmarkEnd w:id="14"/>
      <w:r w:rsidRPr="007D1479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16"/>
      <w:bookmarkEnd w:id="15"/>
      <w:r w:rsidRPr="007D1479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017"/>
      <w:bookmarkEnd w:id="16"/>
      <w:r w:rsidRPr="007D1479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018"/>
      <w:bookmarkEnd w:id="17"/>
      <w:r w:rsidRPr="007D1479">
        <w:rPr>
          <w:rFonts w:ascii="Times New Roman" w:hAnsi="Times New Roman" w:cs="Times New Roman"/>
          <w:sz w:val="28"/>
          <w:szCs w:val="28"/>
        </w:rPr>
        <w:t>- ожоги;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019"/>
      <w:bookmarkEnd w:id="18"/>
      <w:r w:rsidRPr="007D1479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020"/>
      <w:bookmarkEnd w:id="19"/>
      <w:r w:rsidRPr="007D1479">
        <w:rPr>
          <w:rFonts w:ascii="Times New Roman" w:hAnsi="Times New Roman" w:cs="Times New Roman"/>
          <w:sz w:val="28"/>
          <w:szCs w:val="28"/>
        </w:rPr>
        <w:t>- утопления;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021"/>
      <w:bookmarkEnd w:id="20"/>
      <w:r w:rsidRPr="007D1479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022"/>
      <w:bookmarkEnd w:id="21"/>
      <w:r w:rsidRPr="007D1479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023"/>
      <w:bookmarkEnd w:id="22"/>
      <w:r w:rsidRPr="007D1479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024"/>
      <w:bookmarkEnd w:id="23"/>
      <w:r w:rsidRPr="007D1479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100025"/>
      <w:bookmarkEnd w:id="24"/>
      <w:r w:rsidRPr="007D1479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100026"/>
      <w:bookmarkEnd w:id="25"/>
      <w:r w:rsidRPr="007D1479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00027"/>
      <w:bookmarkEnd w:id="26"/>
      <w:r w:rsidRPr="007D1479">
        <w:rPr>
          <w:rFonts w:ascii="Times New Roman" w:hAnsi="Times New Roman" w:cs="Times New Roman"/>
          <w:sz w:val="28"/>
          <w:szCs w:val="28"/>
        </w:rPr>
        <w:lastRenderedPageBreak/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100028"/>
      <w:bookmarkEnd w:id="27"/>
      <w:r w:rsidRPr="007D1479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100029"/>
      <w:bookmarkEnd w:id="28"/>
      <w:r w:rsidRPr="007D1479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100030"/>
      <w:bookmarkEnd w:id="29"/>
      <w:r w:rsidRPr="007D1479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100031"/>
      <w:bookmarkEnd w:id="30"/>
      <w:r w:rsidRPr="007D1479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100032"/>
      <w:bookmarkEnd w:id="31"/>
      <w:r w:rsidRPr="007D1479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100033"/>
      <w:bookmarkEnd w:id="32"/>
      <w:r w:rsidRPr="007D1479">
        <w:rPr>
          <w:rFonts w:ascii="Times New Roman" w:hAnsi="Times New Roman" w:cs="Times New Roman"/>
          <w:b/>
          <w:sz w:val="28"/>
          <w:szCs w:val="28"/>
        </w:rPr>
        <w:t>2. Обучение детей основам профилактики несчастных случаев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100034"/>
      <w:bookmarkEnd w:id="33"/>
      <w:r w:rsidRPr="007D1479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100035"/>
      <w:bookmarkEnd w:id="34"/>
      <w:r w:rsidRPr="007D1479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100036"/>
      <w:bookmarkEnd w:id="35"/>
      <w:r w:rsidRPr="007D1479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100037"/>
      <w:bookmarkEnd w:id="36"/>
      <w:r w:rsidRPr="007D1479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100038"/>
      <w:bookmarkEnd w:id="37"/>
      <w:r w:rsidRPr="007D1479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100039"/>
      <w:bookmarkEnd w:id="38"/>
      <w:r w:rsidRPr="007D1479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100040"/>
      <w:bookmarkEnd w:id="39"/>
      <w:r w:rsidRPr="007D1479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100041"/>
      <w:bookmarkEnd w:id="40"/>
      <w:r w:rsidRPr="007D1479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>язи).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100042"/>
      <w:bookmarkEnd w:id="41"/>
      <w:r w:rsidRPr="007D1479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100043"/>
      <w:bookmarkEnd w:id="42"/>
      <w:r w:rsidRPr="007D1479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100044"/>
      <w:bookmarkEnd w:id="43"/>
      <w:r w:rsidRPr="007D1479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100045"/>
      <w:bookmarkEnd w:id="44"/>
      <w:r w:rsidRPr="007D1479">
        <w:rPr>
          <w:rFonts w:ascii="Times New Roman" w:hAnsi="Times New Roman" w:cs="Times New Roman"/>
          <w:sz w:val="28"/>
          <w:szCs w:val="28"/>
        </w:rPr>
        <w:t xml:space="preserve"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</w:t>
      </w:r>
      <w:r w:rsidRPr="007D1479">
        <w:rPr>
          <w:rFonts w:ascii="Times New Roman" w:hAnsi="Times New Roman" w:cs="Times New Roman"/>
          <w:sz w:val="28"/>
          <w:szCs w:val="28"/>
        </w:rPr>
        <w:lastRenderedPageBreak/>
        <w:t>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00046"/>
      <w:bookmarkEnd w:id="45"/>
      <w:r w:rsidRPr="007D1479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100047"/>
      <w:bookmarkEnd w:id="46"/>
      <w:r w:rsidRPr="007D1479">
        <w:rPr>
          <w:rFonts w:ascii="Times New Roman" w:hAnsi="Times New Roman" w:cs="Times New Roman"/>
          <w:sz w:val="28"/>
          <w:szCs w:val="28"/>
        </w:rPr>
        <w:t xml:space="preserve">Основные условия проведения 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79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100048"/>
      <w:bookmarkEnd w:id="47"/>
      <w:r w:rsidRPr="007D1479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100049"/>
      <w:bookmarkEnd w:id="48"/>
      <w:r w:rsidRPr="007D1479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100050"/>
      <w:bookmarkEnd w:id="49"/>
      <w:r w:rsidRPr="007D1479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100051"/>
      <w:bookmarkEnd w:id="50"/>
      <w:r w:rsidRPr="007D1479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100052"/>
      <w:bookmarkEnd w:id="51"/>
      <w:r w:rsidRPr="007D1479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100053"/>
      <w:bookmarkEnd w:id="52"/>
      <w:r w:rsidRPr="007D1479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100054"/>
      <w:bookmarkEnd w:id="53"/>
      <w:r w:rsidRPr="007D1479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100055"/>
      <w:bookmarkEnd w:id="54"/>
      <w:r w:rsidRPr="007D1479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5" w:name="100056"/>
      <w:bookmarkEnd w:id="55"/>
      <w:r w:rsidRPr="007D1479">
        <w:rPr>
          <w:rFonts w:ascii="Times New Roman" w:hAnsi="Times New Roman" w:cs="Times New Roman"/>
          <w:b/>
          <w:sz w:val="28"/>
          <w:szCs w:val="28"/>
        </w:rPr>
        <w:t>3. Рекомендации по предупреждению несчастных случаев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100057"/>
      <w:bookmarkEnd w:id="56"/>
      <w:r w:rsidRPr="007D1479">
        <w:rPr>
          <w:rFonts w:ascii="Times New Roman" w:hAnsi="Times New Roman" w:cs="Times New Roman"/>
          <w:sz w:val="28"/>
          <w:szCs w:val="28"/>
        </w:rPr>
        <w:lastRenderedPageBreak/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100058"/>
      <w:bookmarkEnd w:id="57"/>
      <w:r w:rsidRPr="007D1479">
        <w:rPr>
          <w:rFonts w:ascii="Times New Roman" w:hAnsi="Times New Roman" w:cs="Times New Roman"/>
          <w:sz w:val="28"/>
          <w:szCs w:val="28"/>
        </w:rPr>
        <w:t>3.1. Ожоги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100059"/>
      <w:bookmarkEnd w:id="58"/>
      <w:r w:rsidRPr="007D1479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100060"/>
      <w:bookmarkEnd w:id="59"/>
      <w:r w:rsidRPr="007D1479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100061"/>
      <w:bookmarkEnd w:id="60"/>
      <w:r w:rsidRPr="007D1479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100062"/>
      <w:bookmarkEnd w:id="61"/>
      <w:r w:rsidRPr="007D1479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100063"/>
      <w:bookmarkEnd w:id="62"/>
      <w:r w:rsidRPr="007D1479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100064"/>
      <w:bookmarkEnd w:id="63"/>
      <w:r w:rsidRPr="007D1479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100065"/>
      <w:bookmarkEnd w:id="64"/>
      <w:r w:rsidRPr="007D1479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100066"/>
      <w:bookmarkEnd w:id="65"/>
      <w:r w:rsidRPr="007D1479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100067"/>
      <w:bookmarkEnd w:id="66"/>
      <w:r w:rsidRPr="007D1479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100068"/>
      <w:bookmarkEnd w:id="67"/>
      <w:r w:rsidRPr="007D1479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100069"/>
      <w:bookmarkEnd w:id="68"/>
      <w:r w:rsidRPr="007D1479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100070"/>
      <w:bookmarkEnd w:id="69"/>
      <w:r w:rsidRPr="007D1479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100071"/>
      <w:bookmarkEnd w:id="70"/>
      <w:r w:rsidRPr="007D1479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100072"/>
      <w:bookmarkEnd w:id="71"/>
      <w:r w:rsidRPr="007D1479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100073"/>
      <w:bookmarkEnd w:id="72"/>
      <w:r w:rsidRPr="007D1479">
        <w:rPr>
          <w:rFonts w:ascii="Times New Roman" w:hAnsi="Times New Roman" w:cs="Times New Roman"/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 на море, пить не меньше 2 - 3 литров в день;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100074"/>
      <w:bookmarkEnd w:id="73"/>
      <w:r w:rsidRPr="007D1479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100075"/>
      <w:bookmarkEnd w:id="74"/>
      <w:r w:rsidRPr="007D1479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100076"/>
      <w:bookmarkEnd w:id="75"/>
      <w:r w:rsidRPr="007D1479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100077"/>
      <w:bookmarkEnd w:id="76"/>
      <w:r w:rsidRPr="007D1479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, с опасными играми на крышах, стройках, чердаках, </w:t>
      </w:r>
      <w:r w:rsidRPr="007D1479">
        <w:rPr>
          <w:rFonts w:ascii="Times New Roman" w:hAnsi="Times New Roman" w:cs="Times New Roman"/>
          <w:sz w:val="28"/>
          <w:szCs w:val="28"/>
        </w:rPr>
        <w:lastRenderedPageBreak/>
        <w:t>сараях, деревьях, а также с нарушением правил поведения на аттракционах и качелях.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100078"/>
      <w:bookmarkEnd w:id="77"/>
      <w:r w:rsidRPr="007D1479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100079"/>
      <w:bookmarkEnd w:id="78"/>
      <w:r w:rsidRPr="007D1479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100080"/>
      <w:bookmarkEnd w:id="79"/>
      <w:r w:rsidRPr="007D1479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100081"/>
      <w:bookmarkEnd w:id="80"/>
      <w:r w:rsidRPr="007D1479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100082"/>
      <w:bookmarkEnd w:id="81"/>
      <w:r w:rsidRPr="007D1479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100083"/>
      <w:bookmarkEnd w:id="82"/>
      <w:r w:rsidRPr="007D1479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100084"/>
      <w:bookmarkEnd w:id="83"/>
      <w:r w:rsidRPr="007D1479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100085"/>
      <w:bookmarkEnd w:id="84"/>
      <w:r w:rsidRPr="007D1479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100086"/>
      <w:bookmarkEnd w:id="85"/>
      <w:r w:rsidRPr="007D1479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100087"/>
      <w:bookmarkEnd w:id="86"/>
      <w:r w:rsidRPr="007D1479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100088"/>
      <w:bookmarkEnd w:id="87"/>
      <w:r w:rsidRPr="007D1479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100089"/>
      <w:bookmarkEnd w:id="88"/>
      <w:r w:rsidRPr="007D1479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100090"/>
      <w:bookmarkEnd w:id="89"/>
      <w:r w:rsidRPr="007D1479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100091"/>
      <w:bookmarkEnd w:id="90"/>
      <w:r w:rsidRPr="007D1479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100092"/>
      <w:bookmarkEnd w:id="91"/>
      <w:r w:rsidRPr="007D1479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100093"/>
      <w:bookmarkEnd w:id="92"/>
      <w:r w:rsidRPr="007D1479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100094"/>
      <w:bookmarkEnd w:id="93"/>
      <w:r w:rsidRPr="007D1479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100095"/>
      <w:bookmarkEnd w:id="94"/>
      <w:r w:rsidRPr="007D1479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100096"/>
      <w:bookmarkEnd w:id="95"/>
      <w:r w:rsidRPr="007D1479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100097"/>
      <w:bookmarkEnd w:id="96"/>
      <w:r w:rsidRPr="007D1479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100098"/>
      <w:bookmarkEnd w:id="97"/>
      <w:r w:rsidRPr="007D1479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100099"/>
      <w:bookmarkEnd w:id="98"/>
      <w:r w:rsidRPr="007D1479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100100"/>
      <w:bookmarkEnd w:id="99"/>
      <w:r w:rsidRPr="007D1479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100101"/>
      <w:bookmarkEnd w:id="100"/>
      <w:r w:rsidRPr="007D1479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100102"/>
      <w:bookmarkEnd w:id="101"/>
      <w:proofErr w:type="spellStart"/>
      <w:r w:rsidRPr="007D1479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100103"/>
      <w:bookmarkEnd w:id="102"/>
      <w:r w:rsidRPr="007D1479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7D1479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7D1479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100104"/>
      <w:bookmarkEnd w:id="103"/>
      <w:r w:rsidRPr="007D1479">
        <w:rPr>
          <w:rFonts w:ascii="Times New Roman" w:hAnsi="Times New Roman" w:cs="Times New Roman"/>
          <w:sz w:val="28"/>
          <w:szCs w:val="28"/>
        </w:rPr>
        <w:lastRenderedPageBreak/>
        <w:t>- выбирать правильно роликовые коньки: голенище должно надежно поддерживать голеностопный сустав;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100105"/>
      <w:bookmarkEnd w:id="104"/>
      <w:r w:rsidRPr="007D1479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100106"/>
      <w:bookmarkEnd w:id="105"/>
      <w:r w:rsidRPr="007D1479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100107"/>
      <w:bookmarkEnd w:id="106"/>
      <w:r w:rsidRPr="007D1479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100108"/>
      <w:bookmarkEnd w:id="107"/>
      <w:r w:rsidRPr="007D1479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100109"/>
      <w:bookmarkEnd w:id="108"/>
      <w:r w:rsidRPr="007D1479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100110"/>
      <w:bookmarkEnd w:id="109"/>
      <w:r w:rsidRPr="007D1479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100111"/>
      <w:bookmarkEnd w:id="110"/>
      <w:r w:rsidRPr="007D1479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100112"/>
      <w:bookmarkEnd w:id="111"/>
      <w:r w:rsidRPr="007D1479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100113"/>
      <w:bookmarkEnd w:id="112"/>
      <w:r w:rsidRPr="007D1479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100114"/>
      <w:bookmarkEnd w:id="113"/>
      <w:r w:rsidRPr="007D1479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100115"/>
      <w:bookmarkEnd w:id="114"/>
      <w:r w:rsidRPr="007D1479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7D1479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7D1479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попадают под колеса другой машины;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100116"/>
      <w:bookmarkEnd w:id="115"/>
      <w:r w:rsidRPr="007D1479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100117"/>
      <w:bookmarkEnd w:id="116"/>
      <w:r w:rsidRPr="007D1479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100118"/>
      <w:bookmarkEnd w:id="117"/>
      <w:r w:rsidRPr="007D1479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100119"/>
      <w:bookmarkEnd w:id="118"/>
      <w:r w:rsidRPr="007D1479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100120"/>
      <w:bookmarkEnd w:id="119"/>
      <w:r w:rsidRPr="007D1479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100121"/>
      <w:bookmarkEnd w:id="120"/>
      <w:r w:rsidRPr="007D1479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100122"/>
      <w:bookmarkEnd w:id="121"/>
      <w:r w:rsidRPr="007D1479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7D1479" w:rsidRPr="007D1479" w:rsidRDefault="007D1479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100123"/>
      <w:bookmarkEnd w:id="122"/>
      <w:r w:rsidRPr="007D1479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5A1E12" w:rsidRPr="007D1479" w:rsidRDefault="005A1E12" w:rsidP="007D14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1E12" w:rsidRPr="007D1479" w:rsidSect="00FF33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479"/>
    <w:rsid w:val="000015A0"/>
    <w:rsid w:val="0000519D"/>
    <w:rsid w:val="00012CDD"/>
    <w:rsid w:val="00013447"/>
    <w:rsid w:val="000143ED"/>
    <w:rsid w:val="00022329"/>
    <w:rsid w:val="00025126"/>
    <w:rsid w:val="00026DC8"/>
    <w:rsid w:val="00027892"/>
    <w:rsid w:val="00027F82"/>
    <w:rsid w:val="000407A4"/>
    <w:rsid w:val="00042FBD"/>
    <w:rsid w:val="00043FB5"/>
    <w:rsid w:val="00057606"/>
    <w:rsid w:val="00072215"/>
    <w:rsid w:val="00080DD5"/>
    <w:rsid w:val="00086B1B"/>
    <w:rsid w:val="0009310C"/>
    <w:rsid w:val="000949A4"/>
    <w:rsid w:val="000A21A4"/>
    <w:rsid w:val="000A2212"/>
    <w:rsid w:val="000A38AD"/>
    <w:rsid w:val="000B1193"/>
    <w:rsid w:val="000B628D"/>
    <w:rsid w:val="000B6FFC"/>
    <w:rsid w:val="000C445F"/>
    <w:rsid w:val="000C6298"/>
    <w:rsid w:val="000C760E"/>
    <w:rsid w:val="000C7A1E"/>
    <w:rsid w:val="000D2ED7"/>
    <w:rsid w:val="000E0C94"/>
    <w:rsid w:val="000F5A90"/>
    <w:rsid w:val="001004A7"/>
    <w:rsid w:val="00104AB4"/>
    <w:rsid w:val="001063F1"/>
    <w:rsid w:val="00107A6A"/>
    <w:rsid w:val="001125DB"/>
    <w:rsid w:val="00121472"/>
    <w:rsid w:val="00127902"/>
    <w:rsid w:val="00132451"/>
    <w:rsid w:val="001371DE"/>
    <w:rsid w:val="0014157D"/>
    <w:rsid w:val="00150CC5"/>
    <w:rsid w:val="001557C1"/>
    <w:rsid w:val="001620F6"/>
    <w:rsid w:val="00180360"/>
    <w:rsid w:val="001804D7"/>
    <w:rsid w:val="00182419"/>
    <w:rsid w:val="00182752"/>
    <w:rsid w:val="00184AC0"/>
    <w:rsid w:val="00190BBD"/>
    <w:rsid w:val="00197DD2"/>
    <w:rsid w:val="001A171D"/>
    <w:rsid w:val="001A207E"/>
    <w:rsid w:val="001A5D8E"/>
    <w:rsid w:val="001B03C2"/>
    <w:rsid w:val="001B6ECF"/>
    <w:rsid w:val="001C7E65"/>
    <w:rsid w:val="001D0F8D"/>
    <w:rsid w:val="001E6153"/>
    <w:rsid w:val="001F1176"/>
    <w:rsid w:val="001F51E5"/>
    <w:rsid w:val="002018B7"/>
    <w:rsid w:val="00211961"/>
    <w:rsid w:val="002142A6"/>
    <w:rsid w:val="00214A54"/>
    <w:rsid w:val="00217225"/>
    <w:rsid w:val="002229E7"/>
    <w:rsid w:val="00224451"/>
    <w:rsid w:val="002258E5"/>
    <w:rsid w:val="00237E36"/>
    <w:rsid w:val="002466D5"/>
    <w:rsid w:val="00253811"/>
    <w:rsid w:val="00253903"/>
    <w:rsid w:val="00260315"/>
    <w:rsid w:val="00260A33"/>
    <w:rsid w:val="00263966"/>
    <w:rsid w:val="002648F5"/>
    <w:rsid w:val="0026627B"/>
    <w:rsid w:val="00271143"/>
    <w:rsid w:val="00280FED"/>
    <w:rsid w:val="002A0C41"/>
    <w:rsid w:val="002A2A3C"/>
    <w:rsid w:val="002B2021"/>
    <w:rsid w:val="002C320D"/>
    <w:rsid w:val="002C43F0"/>
    <w:rsid w:val="002C7929"/>
    <w:rsid w:val="002D41BC"/>
    <w:rsid w:val="002E2BB5"/>
    <w:rsid w:val="002E7453"/>
    <w:rsid w:val="002F7782"/>
    <w:rsid w:val="002F7F8A"/>
    <w:rsid w:val="00302C11"/>
    <w:rsid w:val="0032186B"/>
    <w:rsid w:val="00334418"/>
    <w:rsid w:val="00335C42"/>
    <w:rsid w:val="00336AEF"/>
    <w:rsid w:val="00342407"/>
    <w:rsid w:val="00350C77"/>
    <w:rsid w:val="00351D6C"/>
    <w:rsid w:val="00354A2D"/>
    <w:rsid w:val="003558FB"/>
    <w:rsid w:val="00361B1E"/>
    <w:rsid w:val="0036390F"/>
    <w:rsid w:val="0036394C"/>
    <w:rsid w:val="00390338"/>
    <w:rsid w:val="00392472"/>
    <w:rsid w:val="0039453E"/>
    <w:rsid w:val="003A00C8"/>
    <w:rsid w:val="003A3A67"/>
    <w:rsid w:val="003A40F5"/>
    <w:rsid w:val="003A5E0F"/>
    <w:rsid w:val="003B322E"/>
    <w:rsid w:val="003B48CF"/>
    <w:rsid w:val="003D4B7E"/>
    <w:rsid w:val="003E0AE1"/>
    <w:rsid w:val="003E6220"/>
    <w:rsid w:val="003F0922"/>
    <w:rsid w:val="003F1388"/>
    <w:rsid w:val="003F5178"/>
    <w:rsid w:val="003F69BC"/>
    <w:rsid w:val="004130E1"/>
    <w:rsid w:val="00413617"/>
    <w:rsid w:val="00427208"/>
    <w:rsid w:val="00430DDE"/>
    <w:rsid w:val="0043125D"/>
    <w:rsid w:val="00431267"/>
    <w:rsid w:val="00432A42"/>
    <w:rsid w:val="00433351"/>
    <w:rsid w:val="00447F37"/>
    <w:rsid w:val="00460E24"/>
    <w:rsid w:val="0048112F"/>
    <w:rsid w:val="004817DB"/>
    <w:rsid w:val="004821CA"/>
    <w:rsid w:val="004828B7"/>
    <w:rsid w:val="0048745C"/>
    <w:rsid w:val="0049448C"/>
    <w:rsid w:val="004956C0"/>
    <w:rsid w:val="00497B0E"/>
    <w:rsid w:val="004A239C"/>
    <w:rsid w:val="004A47E2"/>
    <w:rsid w:val="004A4C3F"/>
    <w:rsid w:val="004B1F17"/>
    <w:rsid w:val="004B37A2"/>
    <w:rsid w:val="004B5DB8"/>
    <w:rsid w:val="004B6617"/>
    <w:rsid w:val="004C0F67"/>
    <w:rsid w:val="004C2619"/>
    <w:rsid w:val="004C5B5F"/>
    <w:rsid w:val="004C77E5"/>
    <w:rsid w:val="004D4B1C"/>
    <w:rsid w:val="004D79F1"/>
    <w:rsid w:val="004E310D"/>
    <w:rsid w:val="004E6137"/>
    <w:rsid w:val="004F55EB"/>
    <w:rsid w:val="00501E5D"/>
    <w:rsid w:val="00514845"/>
    <w:rsid w:val="00514F98"/>
    <w:rsid w:val="00516FC8"/>
    <w:rsid w:val="005206E3"/>
    <w:rsid w:val="00524A88"/>
    <w:rsid w:val="00524DC0"/>
    <w:rsid w:val="00552F7A"/>
    <w:rsid w:val="0055477F"/>
    <w:rsid w:val="00554DC6"/>
    <w:rsid w:val="0055729A"/>
    <w:rsid w:val="00560BAE"/>
    <w:rsid w:val="00576206"/>
    <w:rsid w:val="005868AD"/>
    <w:rsid w:val="005970D2"/>
    <w:rsid w:val="005A1E12"/>
    <w:rsid w:val="005C7A82"/>
    <w:rsid w:val="005D6A8C"/>
    <w:rsid w:val="005D7A51"/>
    <w:rsid w:val="005F037E"/>
    <w:rsid w:val="005F33AE"/>
    <w:rsid w:val="00605ADE"/>
    <w:rsid w:val="00607478"/>
    <w:rsid w:val="00610601"/>
    <w:rsid w:val="0061320B"/>
    <w:rsid w:val="006135E4"/>
    <w:rsid w:val="0061488C"/>
    <w:rsid w:val="00615ED6"/>
    <w:rsid w:val="00622538"/>
    <w:rsid w:val="00624375"/>
    <w:rsid w:val="0062634C"/>
    <w:rsid w:val="00627CB6"/>
    <w:rsid w:val="006312BE"/>
    <w:rsid w:val="00636ED6"/>
    <w:rsid w:val="006469E1"/>
    <w:rsid w:val="006531B7"/>
    <w:rsid w:val="00663618"/>
    <w:rsid w:val="00665BFA"/>
    <w:rsid w:val="006726B2"/>
    <w:rsid w:val="00673E70"/>
    <w:rsid w:val="00681A32"/>
    <w:rsid w:val="006846DE"/>
    <w:rsid w:val="00686470"/>
    <w:rsid w:val="006872FD"/>
    <w:rsid w:val="00690675"/>
    <w:rsid w:val="006A693F"/>
    <w:rsid w:val="006C1FD0"/>
    <w:rsid w:val="006D6546"/>
    <w:rsid w:val="006E1EE5"/>
    <w:rsid w:val="006F1F92"/>
    <w:rsid w:val="007079DC"/>
    <w:rsid w:val="0071169B"/>
    <w:rsid w:val="00725956"/>
    <w:rsid w:val="007350C6"/>
    <w:rsid w:val="007427C6"/>
    <w:rsid w:val="00745175"/>
    <w:rsid w:val="007458A9"/>
    <w:rsid w:val="00746B12"/>
    <w:rsid w:val="00750DAC"/>
    <w:rsid w:val="00751786"/>
    <w:rsid w:val="00757C29"/>
    <w:rsid w:val="00763CC5"/>
    <w:rsid w:val="00766BCC"/>
    <w:rsid w:val="007672B2"/>
    <w:rsid w:val="007775D7"/>
    <w:rsid w:val="007827BC"/>
    <w:rsid w:val="007A3E67"/>
    <w:rsid w:val="007B0A36"/>
    <w:rsid w:val="007B0B3F"/>
    <w:rsid w:val="007B5862"/>
    <w:rsid w:val="007C05B6"/>
    <w:rsid w:val="007C0766"/>
    <w:rsid w:val="007C373A"/>
    <w:rsid w:val="007C6E61"/>
    <w:rsid w:val="007D1479"/>
    <w:rsid w:val="007D487C"/>
    <w:rsid w:val="007D7723"/>
    <w:rsid w:val="007E1C71"/>
    <w:rsid w:val="007F2E71"/>
    <w:rsid w:val="007F6B07"/>
    <w:rsid w:val="00802447"/>
    <w:rsid w:val="00803EDC"/>
    <w:rsid w:val="00815609"/>
    <w:rsid w:val="00832261"/>
    <w:rsid w:val="0084098B"/>
    <w:rsid w:val="00840CBF"/>
    <w:rsid w:val="00842747"/>
    <w:rsid w:val="00843B09"/>
    <w:rsid w:val="00844E44"/>
    <w:rsid w:val="0085134C"/>
    <w:rsid w:val="00855677"/>
    <w:rsid w:val="00872052"/>
    <w:rsid w:val="00875078"/>
    <w:rsid w:val="00880E4E"/>
    <w:rsid w:val="008A1586"/>
    <w:rsid w:val="008A4521"/>
    <w:rsid w:val="008A4C39"/>
    <w:rsid w:val="008B1057"/>
    <w:rsid w:val="008B360A"/>
    <w:rsid w:val="008B57BB"/>
    <w:rsid w:val="008D0219"/>
    <w:rsid w:val="008D2D83"/>
    <w:rsid w:val="008D7980"/>
    <w:rsid w:val="008E024A"/>
    <w:rsid w:val="008E22C1"/>
    <w:rsid w:val="008E4052"/>
    <w:rsid w:val="008E4F67"/>
    <w:rsid w:val="008F3D07"/>
    <w:rsid w:val="008F4568"/>
    <w:rsid w:val="008F7430"/>
    <w:rsid w:val="00902FF3"/>
    <w:rsid w:val="009172E0"/>
    <w:rsid w:val="00923016"/>
    <w:rsid w:val="00926388"/>
    <w:rsid w:val="00931C49"/>
    <w:rsid w:val="00931FD4"/>
    <w:rsid w:val="009324DD"/>
    <w:rsid w:val="00937E51"/>
    <w:rsid w:val="00942B0B"/>
    <w:rsid w:val="00944B22"/>
    <w:rsid w:val="00945DD0"/>
    <w:rsid w:val="00952F32"/>
    <w:rsid w:val="00957E3D"/>
    <w:rsid w:val="00965B4F"/>
    <w:rsid w:val="009747EF"/>
    <w:rsid w:val="00974A34"/>
    <w:rsid w:val="00977D85"/>
    <w:rsid w:val="0098360E"/>
    <w:rsid w:val="00985AAD"/>
    <w:rsid w:val="009919FB"/>
    <w:rsid w:val="0099284A"/>
    <w:rsid w:val="009A3C2F"/>
    <w:rsid w:val="009A6F56"/>
    <w:rsid w:val="009B6412"/>
    <w:rsid w:val="009C2AE9"/>
    <w:rsid w:val="009C6A6F"/>
    <w:rsid w:val="009C7C87"/>
    <w:rsid w:val="009D2824"/>
    <w:rsid w:val="009F5D2C"/>
    <w:rsid w:val="009F7EB5"/>
    <w:rsid w:val="00A049E4"/>
    <w:rsid w:val="00A1116F"/>
    <w:rsid w:val="00A132E1"/>
    <w:rsid w:val="00A13BF1"/>
    <w:rsid w:val="00A21EF2"/>
    <w:rsid w:val="00A22149"/>
    <w:rsid w:val="00A22D13"/>
    <w:rsid w:val="00A30497"/>
    <w:rsid w:val="00A31D10"/>
    <w:rsid w:val="00A3668A"/>
    <w:rsid w:val="00A408E9"/>
    <w:rsid w:val="00A460D4"/>
    <w:rsid w:val="00A50252"/>
    <w:rsid w:val="00A51961"/>
    <w:rsid w:val="00A63BBC"/>
    <w:rsid w:val="00A64925"/>
    <w:rsid w:val="00A727B0"/>
    <w:rsid w:val="00A7490E"/>
    <w:rsid w:val="00A86FD9"/>
    <w:rsid w:val="00A90621"/>
    <w:rsid w:val="00A97063"/>
    <w:rsid w:val="00AA0DBA"/>
    <w:rsid w:val="00AB1CE1"/>
    <w:rsid w:val="00AD2705"/>
    <w:rsid w:val="00AD4474"/>
    <w:rsid w:val="00AF0100"/>
    <w:rsid w:val="00AF05A9"/>
    <w:rsid w:val="00B11583"/>
    <w:rsid w:val="00B170B4"/>
    <w:rsid w:val="00B201C3"/>
    <w:rsid w:val="00B2283D"/>
    <w:rsid w:val="00B45E96"/>
    <w:rsid w:val="00B5667F"/>
    <w:rsid w:val="00B67AD0"/>
    <w:rsid w:val="00B7279D"/>
    <w:rsid w:val="00B765F7"/>
    <w:rsid w:val="00B81F5E"/>
    <w:rsid w:val="00B85A77"/>
    <w:rsid w:val="00BB309C"/>
    <w:rsid w:val="00BB5232"/>
    <w:rsid w:val="00BB7E39"/>
    <w:rsid w:val="00BC72BE"/>
    <w:rsid w:val="00BD255B"/>
    <w:rsid w:val="00BD4730"/>
    <w:rsid w:val="00BE5D6E"/>
    <w:rsid w:val="00BF06B4"/>
    <w:rsid w:val="00BF596A"/>
    <w:rsid w:val="00C0069D"/>
    <w:rsid w:val="00C15720"/>
    <w:rsid w:val="00C20023"/>
    <w:rsid w:val="00C31D33"/>
    <w:rsid w:val="00C354F4"/>
    <w:rsid w:val="00C401E6"/>
    <w:rsid w:val="00C4605D"/>
    <w:rsid w:val="00C522C1"/>
    <w:rsid w:val="00C5753A"/>
    <w:rsid w:val="00C67650"/>
    <w:rsid w:val="00C700A0"/>
    <w:rsid w:val="00C77539"/>
    <w:rsid w:val="00C8049B"/>
    <w:rsid w:val="00C839E0"/>
    <w:rsid w:val="00C9081B"/>
    <w:rsid w:val="00CA4202"/>
    <w:rsid w:val="00CA60C2"/>
    <w:rsid w:val="00CB0BEE"/>
    <w:rsid w:val="00CB30E3"/>
    <w:rsid w:val="00CB5079"/>
    <w:rsid w:val="00CC4EFF"/>
    <w:rsid w:val="00CD7D5B"/>
    <w:rsid w:val="00CE4725"/>
    <w:rsid w:val="00CF5DAF"/>
    <w:rsid w:val="00CF6E1C"/>
    <w:rsid w:val="00D04210"/>
    <w:rsid w:val="00D12825"/>
    <w:rsid w:val="00D1705B"/>
    <w:rsid w:val="00D2251D"/>
    <w:rsid w:val="00D2267E"/>
    <w:rsid w:val="00D23329"/>
    <w:rsid w:val="00D31B43"/>
    <w:rsid w:val="00D346FC"/>
    <w:rsid w:val="00D35176"/>
    <w:rsid w:val="00D41A66"/>
    <w:rsid w:val="00D44396"/>
    <w:rsid w:val="00D50C99"/>
    <w:rsid w:val="00D572B2"/>
    <w:rsid w:val="00D87493"/>
    <w:rsid w:val="00DA2432"/>
    <w:rsid w:val="00DB15DC"/>
    <w:rsid w:val="00DB657F"/>
    <w:rsid w:val="00DB7AD9"/>
    <w:rsid w:val="00DC0964"/>
    <w:rsid w:val="00DE1974"/>
    <w:rsid w:val="00DE2CED"/>
    <w:rsid w:val="00DE3474"/>
    <w:rsid w:val="00DE5429"/>
    <w:rsid w:val="00DF4424"/>
    <w:rsid w:val="00DF4D79"/>
    <w:rsid w:val="00E016E8"/>
    <w:rsid w:val="00E043E0"/>
    <w:rsid w:val="00E1404E"/>
    <w:rsid w:val="00E14857"/>
    <w:rsid w:val="00E236D1"/>
    <w:rsid w:val="00E36E95"/>
    <w:rsid w:val="00E41A9D"/>
    <w:rsid w:val="00E427DB"/>
    <w:rsid w:val="00E45B32"/>
    <w:rsid w:val="00E506C6"/>
    <w:rsid w:val="00E64B75"/>
    <w:rsid w:val="00E979C2"/>
    <w:rsid w:val="00EC1484"/>
    <w:rsid w:val="00ED0008"/>
    <w:rsid w:val="00ED1E5D"/>
    <w:rsid w:val="00ED25BF"/>
    <w:rsid w:val="00EE13BC"/>
    <w:rsid w:val="00EE37FC"/>
    <w:rsid w:val="00EF24A4"/>
    <w:rsid w:val="00EF567F"/>
    <w:rsid w:val="00EF7D92"/>
    <w:rsid w:val="00F013F0"/>
    <w:rsid w:val="00F0147F"/>
    <w:rsid w:val="00F27C62"/>
    <w:rsid w:val="00F34D4D"/>
    <w:rsid w:val="00F41953"/>
    <w:rsid w:val="00F46EBB"/>
    <w:rsid w:val="00F512C7"/>
    <w:rsid w:val="00F52373"/>
    <w:rsid w:val="00F53A38"/>
    <w:rsid w:val="00F546DB"/>
    <w:rsid w:val="00F61DE8"/>
    <w:rsid w:val="00F91072"/>
    <w:rsid w:val="00F97386"/>
    <w:rsid w:val="00FA1700"/>
    <w:rsid w:val="00FA1CA4"/>
    <w:rsid w:val="00FB0005"/>
    <w:rsid w:val="00FB3BF8"/>
    <w:rsid w:val="00FB6CCE"/>
    <w:rsid w:val="00FC2FC1"/>
    <w:rsid w:val="00FC5BEC"/>
    <w:rsid w:val="00FD5BD4"/>
    <w:rsid w:val="00FF18BA"/>
    <w:rsid w:val="00FF337F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12"/>
  </w:style>
  <w:style w:type="paragraph" w:styleId="1">
    <w:name w:val="heading 1"/>
    <w:basedOn w:val="a"/>
    <w:link w:val="10"/>
    <w:uiPriority w:val="9"/>
    <w:qFormat/>
    <w:rsid w:val="007D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4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D1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479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7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1479"/>
    <w:rPr>
      <w:color w:val="0000FF"/>
      <w:u w:val="single"/>
    </w:rPr>
  </w:style>
  <w:style w:type="paragraph" w:customStyle="1" w:styleId="pright">
    <w:name w:val="pright"/>
    <w:basedOn w:val="a"/>
    <w:rsid w:val="007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D1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ismo-minobrnauki-rossii-ot-19052017-n-07-2617-o-napravlenii/" TargetMode="External"/><Relationship Id="rId4" Type="http://schemas.openxmlformats.org/officeDocument/2006/relationships/hyperlink" Target="http://legalacts.ru/doc/pismo-minobrnauki-rossii-ot-19052017-n-07-2617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2535</Words>
  <Characters>14451</Characters>
  <Application>Microsoft Office Word</Application>
  <DocSecurity>0</DocSecurity>
  <Lines>120</Lines>
  <Paragraphs>33</Paragraphs>
  <ScaleCrop>false</ScaleCrop>
  <Company>Krokoz™ Inc.</Company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2018-03-21T05:47:00Z</dcterms:created>
  <dcterms:modified xsi:type="dcterms:W3CDTF">2018-03-21T05:53:00Z</dcterms:modified>
</cp:coreProperties>
</file>